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341" w:rsidRDefault="00212341" w:rsidP="0021234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1187355" cy="11873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500x5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580" cy="120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BEB" w:rsidRDefault="007007EB" w:rsidP="00212341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7007EB">
        <w:rPr>
          <w:rFonts w:cstheme="minorHAnsi"/>
          <w:sz w:val="24"/>
          <w:szCs w:val="24"/>
        </w:rPr>
        <w:t>A través de la presente el/la  estudiante ……………………………………………………………………………………….., DNI Nº ……………………………………..…</w:t>
      </w:r>
      <w:r w:rsidR="00E020DF">
        <w:rPr>
          <w:rFonts w:cstheme="minorHAnsi"/>
          <w:sz w:val="24"/>
          <w:szCs w:val="24"/>
        </w:rPr>
        <w:t>, Libro ………………., Folio ………………;</w:t>
      </w:r>
      <w:r>
        <w:rPr>
          <w:rFonts w:cstheme="minorHAnsi"/>
          <w:sz w:val="24"/>
          <w:szCs w:val="24"/>
        </w:rPr>
        <w:t xml:space="preserve"> </w:t>
      </w:r>
      <w:r w:rsidRPr="007007EB">
        <w:rPr>
          <w:rFonts w:cstheme="minorHAnsi"/>
          <w:sz w:val="24"/>
          <w:szCs w:val="24"/>
        </w:rPr>
        <w:t>solicita continuar sus estudios iniciados en el Plan de estudios 13259/99 en el nuevo diseño del Profesorado para la Educación Sec</w:t>
      </w:r>
      <w:r>
        <w:rPr>
          <w:rFonts w:cstheme="minorHAnsi"/>
          <w:sz w:val="24"/>
          <w:szCs w:val="24"/>
        </w:rPr>
        <w:t>undaria en Lengua y Literatura RESFC 1862/17.</w:t>
      </w:r>
    </w:p>
    <w:p w:rsidR="007007EB" w:rsidRPr="007007EB" w:rsidRDefault="007007EB" w:rsidP="002123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tal fin se le informa al/la  interesado/a que su situación académica es la siguiente: </w:t>
      </w:r>
    </w:p>
    <w:p w:rsidR="00E020DF" w:rsidRDefault="00E020DF" w:rsidP="00E020DF">
      <w:pPr>
        <w:ind w:left="-1134"/>
        <w:jc w:val="both"/>
      </w:pPr>
    </w:p>
    <w:tbl>
      <w:tblPr>
        <w:tblW w:w="103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3828"/>
        <w:gridCol w:w="708"/>
        <w:gridCol w:w="709"/>
        <w:gridCol w:w="1134"/>
      </w:tblGrid>
      <w:tr w:rsidR="00212341" w:rsidRPr="00212341" w:rsidTr="00212341">
        <w:trPr>
          <w:trHeight w:val="15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bookmarkStart w:id="0" w:name="RANGE!A1:E40"/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ASIGNATURA PLAN NUEVO</w:t>
            </w:r>
            <w:bookmarkEnd w:id="0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SE HOMOLOGA CON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APROBADA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ADEUDA FINAL</w:t>
            </w:r>
          </w:p>
        </w:tc>
      </w:tr>
      <w:tr w:rsidR="00212341" w:rsidRPr="00212341" w:rsidTr="0021234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año de cursada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Pedagogía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P. </w:t>
            </w:r>
            <w:proofErr w:type="gramStart"/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Filosófico Pedagógica</w:t>
            </w:r>
            <w:proofErr w:type="gramEnd"/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Didáctica General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P. Pedagógico Didáctica 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Problemáticas </w:t>
            </w:r>
            <w:proofErr w:type="spellStart"/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Socioinstitucionales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P. Sociopolítica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Teoría Literaria 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Teoría Literaria 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Historia de la Lengua Española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Debe cursar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Lectura y Escritura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Taller de Lectura y Escritura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Historia Social y Cultural de la Literatura 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Historia Social de la Literatura 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Lingüística y Gramática 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Lingüística y Gramática 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CFPP1 El trabajo docente complejidades y entramados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Espacio de la </w:t>
            </w:r>
            <w:proofErr w:type="spellStart"/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Practica</w:t>
            </w:r>
            <w:proofErr w:type="spellEnd"/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Docente 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Historia y política argentina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Debe cursar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Enseñar con Tecnologías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Debe cursar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18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Perspectiva acerca de los sujetos de la Educación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Tramo 1</w:t>
            </w: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Psicología y Cultura en la Educación.                                                             </w:t>
            </w:r>
            <w:r w:rsidRPr="00212341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Tramo 2</w:t>
            </w: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Psicología y Cultura del alumno de Primaria o Psicología y Cultura del alumno de secundaria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lastRenderedPageBreak/>
              <w:t>Teoría Literaria 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Teoría Literaria 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Semiótica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Semiótica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Historia Social y Cultural de la Literatura 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Historia Social y Cultural de la Literatura 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Didáctica de la Lengua y la Literatura 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P. Pedagógico Didáctica 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Taller de Alfabetización y Literatura </w:t>
            </w:r>
            <w:proofErr w:type="spellStart"/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Infanto</w:t>
            </w:r>
            <w:proofErr w:type="spellEnd"/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juvenil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Debe cursar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Lingüística y Gramática 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Lingüística y Gramática 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CFPP 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Espacio de la </w:t>
            </w:r>
            <w:proofErr w:type="spellStart"/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Practica</w:t>
            </w:r>
            <w:proofErr w:type="spellEnd"/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Docente 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proofErr w:type="spellStart"/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Educacion</w:t>
            </w:r>
            <w:proofErr w:type="spellEnd"/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para la diversidad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Debe cursar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Filosofía y Educación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P. </w:t>
            </w:r>
            <w:proofErr w:type="gramStart"/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Filosófico Pedagógica</w:t>
            </w:r>
            <w:proofErr w:type="gramEnd"/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Evaluación de los Aprendizajes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Debe cursar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Oferta opcional 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Ingles/debe </w:t>
            </w:r>
            <w:proofErr w:type="gramStart"/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cursar  (</w:t>
            </w:r>
            <w:proofErr w:type="gramEnd"/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a confirmar en 2020)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Teoría Literaria III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Teoría Literaria III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Psicolingüística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Psicolingüística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5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proofErr w:type="spellStart"/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Did</w:t>
            </w:r>
            <w:proofErr w:type="spellEnd"/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de la Lengua y la Literatura 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Lengua y su Enseñanza I + Lengua y su Enseñanza 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Literatura Española y Latinoamericana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Historia Social de la Literatura 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Lingüística y Gramática III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Lingüística y Gramática III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CFPP III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Espacio de la </w:t>
            </w:r>
            <w:proofErr w:type="spellStart"/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Practica</w:t>
            </w:r>
            <w:proofErr w:type="spellEnd"/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Docente III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Análisis e intervención en situaciones de convivencia escolar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Debe cursar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Oferta opcional 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Ingles/debe </w:t>
            </w:r>
            <w:proofErr w:type="gramStart"/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cursar  (</w:t>
            </w:r>
            <w:proofErr w:type="gramEnd"/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a confirmar en 2020)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Seminario: Literatura y otros Lenguajes artísticos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Debe cursar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Sociolingüística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Sociolingüística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EDI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EDI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Didáctica de la Lengua y La Literatura III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Debe cursar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Literatura Argentina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Historia Social de la Literatura IV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Lingüística y Gramática IV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Lingüística y Gramática IV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12341" w:rsidRPr="00212341" w:rsidTr="00212341">
        <w:trPr>
          <w:trHeight w:val="4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12341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CFPP IV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Espacio de la </w:t>
            </w:r>
            <w:proofErr w:type="spellStart"/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Practica</w:t>
            </w:r>
            <w:proofErr w:type="spellEnd"/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Docente IV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41" w:rsidRPr="00212341" w:rsidRDefault="00212341" w:rsidP="00212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1234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</w:tbl>
    <w:p w:rsidR="00E020DF" w:rsidRDefault="00E020DF" w:rsidP="00212341">
      <w:pPr>
        <w:jc w:val="both"/>
      </w:pPr>
    </w:p>
    <w:p w:rsidR="00212341" w:rsidRPr="00CE10EE" w:rsidRDefault="00212341" w:rsidP="00212341">
      <w:pPr>
        <w:spacing w:line="360" w:lineRule="auto"/>
        <w:jc w:val="both"/>
        <w:rPr>
          <w:b/>
          <w:u w:val="single"/>
        </w:rPr>
      </w:pPr>
      <w:bookmarkStart w:id="1" w:name="_GoBack"/>
      <w:bookmarkEnd w:id="1"/>
      <w:r w:rsidRPr="00CE10EE">
        <w:rPr>
          <w:b/>
          <w:u w:val="single"/>
        </w:rPr>
        <w:t xml:space="preserve">Asignaturas que debe rendir final: </w:t>
      </w:r>
    </w:p>
    <w:p w:rsidR="00212341" w:rsidRDefault="00212341" w:rsidP="00212341">
      <w:pPr>
        <w:spacing w:line="360" w:lineRule="auto"/>
        <w:jc w:val="both"/>
      </w:pPr>
      <w:r>
        <w:t xml:space="preserve">Podrán rendir final con los programas de </w:t>
      </w:r>
      <w:r w:rsidRPr="007007EB">
        <w:rPr>
          <w:rFonts w:cstheme="minorHAnsi"/>
          <w:sz w:val="24"/>
          <w:szCs w:val="24"/>
        </w:rPr>
        <w:t>Plan de estudios 132</w:t>
      </w:r>
      <w:r>
        <w:rPr>
          <w:rFonts w:cstheme="minorHAnsi"/>
          <w:sz w:val="24"/>
          <w:szCs w:val="24"/>
        </w:rPr>
        <w:t>96</w:t>
      </w:r>
      <w:r w:rsidRPr="007007EB">
        <w:rPr>
          <w:rFonts w:cstheme="minorHAnsi"/>
          <w:sz w:val="24"/>
          <w:szCs w:val="24"/>
        </w:rPr>
        <w:t xml:space="preserve">/99 </w:t>
      </w:r>
      <w:r>
        <w:t xml:space="preserve">hasta: </w:t>
      </w:r>
    </w:p>
    <w:p w:rsidR="00212341" w:rsidRDefault="00212341" w:rsidP="00212341">
      <w:pPr>
        <w:spacing w:line="360" w:lineRule="auto"/>
        <w:jc w:val="both"/>
      </w:pPr>
      <w:r w:rsidRPr="00CE10EE">
        <w:rPr>
          <w:b/>
        </w:rPr>
        <w:lastRenderedPageBreak/>
        <w:t>Asignaturas de primer año</w:t>
      </w:r>
      <w:r>
        <w:t xml:space="preserve"> hasta marzo 2020. Con cursada vencida rinden con programa de materia homologada en plan de estudios </w:t>
      </w:r>
      <w:r>
        <w:rPr>
          <w:rFonts w:cstheme="minorHAnsi"/>
          <w:sz w:val="24"/>
          <w:szCs w:val="24"/>
        </w:rPr>
        <w:t>RESFC 1860/17.</w:t>
      </w:r>
    </w:p>
    <w:p w:rsidR="00212341" w:rsidRDefault="00212341" w:rsidP="00212341">
      <w:pPr>
        <w:spacing w:line="360" w:lineRule="auto"/>
        <w:jc w:val="both"/>
      </w:pPr>
      <w:r w:rsidRPr="00CE10EE">
        <w:rPr>
          <w:b/>
        </w:rPr>
        <w:t>Asignaturas de segundo año</w:t>
      </w:r>
      <w:r>
        <w:t xml:space="preserve"> hasta marzo 2021. Con cursada vencida rinden con programa de materia homologada en plan de estudios </w:t>
      </w:r>
      <w:r>
        <w:rPr>
          <w:rFonts w:cstheme="minorHAnsi"/>
          <w:sz w:val="24"/>
          <w:szCs w:val="24"/>
        </w:rPr>
        <w:t>RESFC 1860/17.</w:t>
      </w:r>
    </w:p>
    <w:p w:rsidR="00212341" w:rsidRDefault="00212341" w:rsidP="00212341">
      <w:pPr>
        <w:spacing w:line="360" w:lineRule="auto"/>
        <w:jc w:val="both"/>
      </w:pPr>
      <w:r w:rsidRPr="00CE10EE">
        <w:rPr>
          <w:b/>
        </w:rPr>
        <w:t>Asignaturas de tercer año</w:t>
      </w:r>
      <w:r>
        <w:t xml:space="preserve"> hasta marzo 2022. Con cursada vencida rinden con programa de materia homologada en plan de estudios </w:t>
      </w:r>
      <w:r>
        <w:rPr>
          <w:rFonts w:cstheme="minorHAnsi"/>
          <w:sz w:val="24"/>
          <w:szCs w:val="24"/>
        </w:rPr>
        <w:t>RESFC 1860/17.</w:t>
      </w:r>
    </w:p>
    <w:p w:rsidR="00212341" w:rsidRDefault="00212341" w:rsidP="00212341">
      <w:pPr>
        <w:spacing w:line="360" w:lineRule="auto"/>
        <w:jc w:val="both"/>
      </w:pPr>
      <w:r w:rsidRPr="00CE10EE">
        <w:rPr>
          <w:b/>
        </w:rPr>
        <w:t>Asignaturas de cuarto año</w:t>
      </w:r>
      <w:r>
        <w:t xml:space="preserve"> hasta marzo 2023. Con cursada vencida rinden con programa de materia homologada en plan de estudios </w:t>
      </w:r>
      <w:r>
        <w:rPr>
          <w:rFonts w:cstheme="minorHAnsi"/>
          <w:sz w:val="24"/>
          <w:szCs w:val="24"/>
        </w:rPr>
        <w:t>RESFC 1860/17.</w:t>
      </w:r>
    </w:p>
    <w:p w:rsidR="00212341" w:rsidRDefault="00212341" w:rsidP="00212341">
      <w:pPr>
        <w:jc w:val="both"/>
      </w:pPr>
    </w:p>
    <w:sectPr w:rsidR="00212341" w:rsidSect="00E64EF6">
      <w:pgSz w:w="11906" w:h="16838" w:code="9"/>
      <w:pgMar w:top="993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4468F"/>
    <w:multiLevelType w:val="hybridMultilevel"/>
    <w:tmpl w:val="18D024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EB"/>
    <w:rsid w:val="00085AB3"/>
    <w:rsid w:val="001645A5"/>
    <w:rsid w:val="0016660F"/>
    <w:rsid w:val="00212341"/>
    <w:rsid w:val="002C1588"/>
    <w:rsid w:val="002D6921"/>
    <w:rsid w:val="00485C30"/>
    <w:rsid w:val="004A7E21"/>
    <w:rsid w:val="005D0228"/>
    <w:rsid w:val="007007EB"/>
    <w:rsid w:val="007C1372"/>
    <w:rsid w:val="007F7DA5"/>
    <w:rsid w:val="008470FE"/>
    <w:rsid w:val="009A69F0"/>
    <w:rsid w:val="00A23D08"/>
    <w:rsid w:val="00B70C25"/>
    <w:rsid w:val="00D4220E"/>
    <w:rsid w:val="00D94A8C"/>
    <w:rsid w:val="00DE78E7"/>
    <w:rsid w:val="00E020DF"/>
    <w:rsid w:val="00E64EF6"/>
    <w:rsid w:val="00F7102F"/>
    <w:rsid w:val="00F95F3F"/>
    <w:rsid w:val="00FE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BF5D"/>
  <w15:docId w15:val="{C4AA15B1-0179-46BA-942C-60832E17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B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2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Marcela</cp:lastModifiedBy>
  <cp:revision>2</cp:revision>
  <cp:lastPrinted>2018-04-16T23:48:00Z</cp:lastPrinted>
  <dcterms:created xsi:type="dcterms:W3CDTF">2019-02-21T14:27:00Z</dcterms:created>
  <dcterms:modified xsi:type="dcterms:W3CDTF">2019-02-21T14:27:00Z</dcterms:modified>
</cp:coreProperties>
</file>