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98" w:rsidRPr="00A0172C" w:rsidRDefault="00894798" w:rsidP="004E40BD">
      <w:pPr>
        <w:pStyle w:val="Ttulo"/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INSTITUTO SUPERIOR DE FORMACION DOCENTE Nº 88</w:t>
      </w:r>
    </w:p>
    <w:p w:rsidR="000457AA" w:rsidRPr="00A0172C" w:rsidRDefault="000457AA" w:rsidP="000457AA">
      <w:pPr>
        <w:spacing w:line="240" w:lineRule="atLeast"/>
        <w:rPr>
          <w:rFonts w:ascii="Arial" w:hAnsi="Arial" w:cs="Arial"/>
          <w:b/>
          <w:sz w:val="28"/>
          <w:szCs w:val="28"/>
        </w:rPr>
      </w:pPr>
    </w:p>
    <w:p w:rsidR="00894798" w:rsidRPr="00A0172C" w:rsidRDefault="00894798" w:rsidP="000457AA">
      <w:pPr>
        <w:spacing w:line="240" w:lineRule="atLeast"/>
        <w:rPr>
          <w:rFonts w:ascii="Arial" w:hAnsi="Arial" w:cs="Arial"/>
          <w:b/>
          <w:sz w:val="28"/>
          <w:szCs w:val="28"/>
        </w:rPr>
      </w:pPr>
      <w:r w:rsidRPr="00A0172C">
        <w:rPr>
          <w:rFonts w:ascii="Arial" w:hAnsi="Arial" w:cs="Arial"/>
          <w:b/>
          <w:sz w:val="28"/>
          <w:szCs w:val="28"/>
        </w:rPr>
        <w:t xml:space="preserve"> Carrera: Profesorado de Educación Inicial </w:t>
      </w:r>
    </w:p>
    <w:p w:rsidR="00894798" w:rsidRPr="00A0172C" w:rsidRDefault="00894798" w:rsidP="000457AA">
      <w:pPr>
        <w:spacing w:line="240" w:lineRule="atLeast"/>
        <w:rPr>
          <w:rFonts w:ascii="Arial" w:hAnsi="Arial" w:cs="Arial"/>
          <w:b/>
          <w:sz w:val="28"/>
          <w:szCs w:val="28"/>
        </w:rPr>
      </w:pPr>
      <w:r w:rsidRPr="00A0172C">
        <w:rPr>
          <w:rFonts w:ascii="Arial" w:hAnsi="Arial" w:cs="Arial"/>
          <w:b/>
          <w:sz w:val="28"/>
          <w:szCs w:val="28"/>
        </w:rPr>
        <w:t xml:space="preserve">Curso: 1 año A y B </w:t>
      </w:r>
    </w:p>
    <w:p w:rsidR="00894798" w:rsidRPr="00A0172C" w:rsidRDefault="00894798" w:rsidP="000457AA">
      <w:pPr>
        <w:spacing w:line="240" w:lineRule="atLeast"/>
        <w:rPr>
          <w:rFonts w:ascii="Arial" w:hAnsi="Arial" w:cs="Arial"/>
          <w:b/>
          <w:sz w:val="28"/>
          <w:szCs w:val="28"/>
        </w:rPr>
      </w:pPr>
      <w:r w:rsidRPr="00A0172C">
        <w:rPr>
          <w:rFonts w:ascii="Arial" w:hAnsi="Arial" w:cs="Arial"/>
          <w:b/>
          <w:sz w:val="28"/>
          <w:szCs w:val="28"/>
        </w:rPr>
        <w:t xml:space="preserve"> Asignatura: Análisis del Mundo Contemporáneo </w:t>
      </w:r>
    </w:p>
    <w:p w:rsidR="00894798" w:rsidRPr="00A0172C" w:rsidRDefault="00894798" w:rsidP="000457AA">
      <w:pPr>
        <w:spacing w:line="240" w:lineRule="atLeast"/>
        <w:rPr>
          <w:rFonts w:ascii="Arial" w:hAnsi="Arial" w:cs="Arial"/>
          <w:b/>
          <w:sz w:val="28"/>
          <w:szCs w:val="28"/>
        </w:rPr>
      </w:pPr>
      <w:r w:rsidRPr="00A0172C">
        <w:rPr>
          <w:rFonts w:ascii="Arial" w:hAnsi="Arial" w:cs="Arial"/>
          <w:b/>
          <w:sz w:val="28"/>
          <w:szCs w:val="28"/>
        </w:rPr>
        <w:t xml:space="preserve"> Profesor: Ninni Leonardo Maximiliano</w:t>
      </w:r>
    </w:p>
    <w:p w:rsidR="00894798" w:rsidRPr="00A0172C" w:rsidRDefault="00894798" w:rsidP="000457AA">
      <w:pPr>
        <w:spacing w:line="240" w:lineRule="atLeast"/>
        <w:rPr>
          <w:rFonts w:ascii="Arial" w:hAnsi="Arial" w:cs="Arial"/>
          <w:b/>
          <w:sz w:val="28"/>
          <w:szCs w:val="28"/>
        </w:rPr>
      </w:pPr>
      <w:r w:rsidRPr="00A0172C">
        <w:rPr>
          <w:rFonts w:ascii="Arial" w:hAnsi="Arial" w:cs="Arial"/>
          <w:b/>
          <w:sz w:val="28"/>
          <w:szCs w:val="28"/>
        </w:rPr>
        <w:t xml:space="preserve"> Año: 2017 </w:t>
      </w:r>
    </w:p>
    <w:p w:rsidR="000457AA" w:rsidRPr="00A0172C" w:rsidRDefault="00894798" w:rsidP="00894798">
      <w:pPr>
        <w:rPr>
          <w:rFonts w:ascii="Arial" w:hAnsi="Arial" w:cs="Arial"/>
          <w:b/>
          <w:sz w:val="28"/>
          <w:szCs w:val="28"/>
        </w:rPr>
      </w:pPr>
      <w:r w:rsidRPr="00A0172C">
        <w:rPr>
          <w:rFonts w:ascii="Arial" w:hAnsi="Arial" w:cs="Arial"/>
          <w:b/>
          <w:sz w:val="28"/>
          <w:szCs w:val="28"/>
        </w:rPr>
        <w:t xml:space="preserve"> Unidades de contenidos y bibliografía  </w:t>
      </w:r>
    </w:p>
    <w:p w:rsidR="00894798" w:rsidRPr="00A0172C" w:rsidRDefault="00184D82" w:rsidP="00894798">
      <w:pPr>
        <w:rPr>
          <w:rFonts w:ascii="Arial" w:hAnsi="Arial" w:cs="Arial"/>
          <w:b/>
          <w:u w:val="single"/>
        </w:rPr>
      </w:pPr>
      <w:r w:rsidRPr="00A0172C">
        <w:rPr>
          <w:rFonts w:ascii="Arial" w:hAnsi="Arial" w:cs="Arial"/>
          <w:b/>
          <w:u w:val="single"/>
        </w:rPr>
        <w:t>Unidad 1: La globalización</w:t>
      </w:r>
    </w:p>
    <w:p w:rsidR="00894798" w:rsidRPr="00A0172C" w:rsidRDefault="00894798" w:rsidP="00EF527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 xml:space="preserve">Conceptualizaciones: Capitalismo, liberalismo, comunismo, Estado benefactor, mundo bipolar, guerra fría, neoliberalismo, mundialización y globalización. La globalización económica, política y cultural: Problemáticas desde una mirada latinoamericana. Globalización, tecnología, trabajo, empleo y empresa. Los polos de poder en el mundo actual. El rol del Estado, el desarrollo y la Densidad Nacional. La precariedad laboral: Las condiciones de trabajo de América Latina. América Latina en el mundo globalizado: Entre la dominación y las alternativas posibles. El MERCOSUR. UNASUR. </w:t>
      </w:r>
    </w:p>
    <w:p w:rsidR="00AC5D53" w:rsidRPr="00A0172C" w:rsidRDefault="00AC5D53" w:rsidP="00AC5D53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La economía mundial de pos guerra, la guerra fría, la crisis de los 70’, El impacto de la globalización: la década del 90’, la globalización y sus impactos, Estado y globalización.</w:t>
      </w:r>
    </w:p>
    <w:p w:rsidR="00EF5270" w:rsidRPr="00A0172C" w:rsidRDefault="00EF5270" w:rsidP="00EF5270">
      <w:pPr>
        <w:pStyle w:val="Prrafodelista"/>
        <w:ind w:left="420"/>
        <w:rPr>
          <w:rFonts w:ascii="Arial" w:hAnsi="Arial" w:cs="Arial"/>
          <w:b/>
        </w:rPr>
      </w:pPr>
    </w:p>
    <w:p w:rsidR="00EF5270" w:rsidRPr="00A0172C" w:rsidRDefault="00EF5270" w:rsidP="00EF5270">
      <w:pPr>
        <w:pStyle w:val="Prrafodelista"/>
        <w:ind w:left="420"/>
        <w:rPr>
          <w:rFonts w:ascii="Arial" w:hAnsi="Arial" w:cs="Arial"/>
          <w:b/>
        </w:rPr>
      </w:pPr>
      <w:r w:rsidRPr="00A0172C">
        <w:rPr>
          <w:rFonts w:ascii="Arial" w:hAnsi="Arial" w:cs="Arial"/>
          <w:b/>
          <w:u w:val="single"/>
        </w:rPr>
        <w:t>Bibliografía del alumno</w:t>
      </w:r>
      <w:r w:rsidRPr="00A0172C">
        <w:rPr>
          <w:rFonts w:ascii="Arial" w:hAnsi="Arial" w:cs="Arial"/>
          <w:b/>
        </w:rPr>
        <w:t>:</w:t>
      </w:r>
    </w:p>
    <w:p w:rsidR="00761224" w:rsidRPr="00A0172C" w:rsidRDefault="00CA1B32" w:rsidP="00761224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Saborido, Jorge. El mundo frente a la globalización</w:t>
      </w:r>
      <w:r w:rsidR="00761224" w:rsidRPr="00A0172C">
        <w:rPr>
          <w:rFonts w:ascii="Arial" w:hAnsi="Arial" w:cs="Arial"/>
          <w:b/>
        </w:rPr>
        <w:t>. Buenos Aires. EUDEBA. 2004.</w:t>
      </w:r>
      <w:r w:rsidR="005D6762" w:rsidRPr="00A0172C">
        <w:rPr>
          <w:rFonts w:ascii="Arial" w:hAnsi="Arial" w:cs="Arial"/>
          <w:b/>
        </w:rPr>
        <w:t xml:space="preserve"> </w:t>
      </w:r>
    </w:p>
    <w:p w:rsidR="00EF5270" w:rsidRPr="00A0172C" w:rsidRDefault="00761224" w:rsidP="00761224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 xml:space="preserve">Ferrer, Aldo. “Globalización, desarrollo y densidad nacional”. En publicación: Repensar la teoría del desarrollo en un contexto de globalización. </w:t>
      </w:r>
      <w:r w:rsidR="003456CB" w:rsidRPr="00A0172C">
        <w:rPr>
          <w:rFonts w:ascii="Arial" w:hAnsi="Arial" w:cs="Arial"/>
          <w:b/>
        </w:rPr>
        <w:t xml:space="preserve"> Buenos Aires. </w:t>
      </w:r>
      <w:r w:rsidRPr="00A0172C">
        <w:rPr>
          <w:rFonts w:ascii="Arial" w:hAnsi="Arial" w:cs="Arial"/>
          <w:b/>
        </w:rPr>
        <w:t>2007.</w:t>
      </w:r>
    </w:p>
    <w:p w:rsidR="00C47F8E" w:rsidRPr="00A0172C" w:rsidRDefault="00C47F8E" w:rsidP="00761224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Mat</w:t>
      </w:r>
      <w:r w:rsidR="0061316C" w:rsidRPr="00A0172C">
        <w:rPr>
          <w:rFonts w:ascii="Arial" w:hAnsi="Arial" w:cs="Arial"/>
          <w:b/>
        </w:rPr>
        <w:t>terlart</w:t>
      </w:r>
      <w:r w:rsidRPr="00A0172C">
        <w:rPr>
          <w:rFonts w:ascii="Arial" w:hAnsi="Arial" w:cs="Arial"/>
          <w:b/>
        </w:rPr>
        <w:t xml:space="preserve">, Armand.”utopías y realidades del </w:t>
      </w:r>
      <w:r w:rsidR="0061316C" w:rsidRPr="00A0172C">
        <w:rPr>
          <w:rFonts w:ascii="Arial" w:hAnsi="Arial" w:cs="Arial"/>
          <w:b/>
        </w:rPr>
        <w:t>vínculo</w:t>
      </w:r>
      <w:r w:rsidRPr="00A0172C">
        <w:rPr>
          <w:rFonts w:ascii="Arial" w:hAnsi="Arial" w:cs="Arial"/>
          <w:b/>
        </w:rPr>
        <w:t xml:space="preserve"> global: para una </w:t>
      </w:r>
      <w:r w:rsidR="0061316C" w:rsidRPr="00A0172C">
        <w:rPr>
          <w:rFonts w:ascii="Arial" w:hAnsi="Arial" w:cs="Arial"/>
          <w:b/>
        </w:rPr>
        <w:t>crítica</w:t>
      </w:r>
      <w:r w:rsidRPr="00A0172C">
        <w:rPr>
          <w:rFonts w:ascii="Arial" w:hAnsi="Arial" w:cs="Arial"/>
          <w:b/>
        </w:rPr>
        <w:t xml:space="preserve"> del tecnoglobismo”. Paris. </w:t>
      </w:r>
      <w:r w:rsidR="0061316C" w:rsidRPr="00A0172C">
        <w:rPr>
          <w:rFonts w:ascii="Arial" w:hAnsi="Arial" w:cs="Arial"/>
          <w:b/>
        </w:rPr>
        <w:t>Diálogos</w:t>
      </w:r>
      <w:r w:rsidRPr="00A0172C">
        <w:rPr>
          <w:rFonts w:ascii="Arial" w:hAnsi="Arial" w:cs="Arial"/>
          <w:b/>
        </w:rPr>
        <w:t xml:space="preserve"> de la </w:t>
      </w:r>
      <w:r w:rsidR="0061316C" w:rsidRPr="00A0172C">
        <w:rPr>
          <w:rFonts w:ascii="Arial" w:hAnsi="Arial" w:cs="Arial"/>
          <w:b/>
        </w:rPr>
        <w:t>globalización</w:t>
      </w:r>
      <w:r w:rsidRPr="00A0172C">
        <w:rPr>
          <w:rFonts w:ascii="Arial" w:hAnsi="Arial" w:cs="Arial"/>
          <w:b/>
        </w:rPr>
        <w:t>.</w:t>
      </w:r>
      <w:r w:rsidR="0061316C" w:rsidRPr="00A0172C">
        <w:rPr>
          <w:rFonts w:ascii="Arial" w:hAnsi="Arial" w:cs="Arial"/>
          <w:b/>
        </w:rPr>
        <w:t xml:space="preserve"> Pag. 1 – 23.</w:t>
      </w:r>
    </w:p>
    <w:p w:rsidR="00A757BC" w:rsidRPr="00A0172C" w:rsidRDefault="00A757BC" w:rsidP="00A757BC">
      <w:pPr>
        <w:pStyle w:val="Prrafodelista"/>
        <w:numPr>
          <w:ilvl w:val="0"/>
          <w:numId w:val="5"/>
        </w:numPr>
        <w:rPr>
          <w:rFonts w:ascii="Arial" w:hAnsi="Arial" w:cs="Arial"/>
          <w:b/>
          <w:color w:val="313131"/>
          <w:shd w:val="clear" w:color="auto" w:fill="FFFFFF"/>
        </w:rPr>
      </w:pPr>
      <w:r w:rsidRPr="00A0172C">
        <w:rPr>
          <w:rFonts w:ascii="Arial" w:hAnsi="Arial" w:cs="Arial"/>
          <w:b/>
          <w:color w:val="313131"/>
          <w:shd w:val="clear" w:color="auto" w:fill="FFFFFF"/>
        </w:rPr>
        <w:t xml:space="preserve">Monedero, Juan Carlos. </w:t>
      </w:r>
      <w:r w:rsidR="007E0A03" w:rsidRPr="00A0172C">
        <w:rPr>
          <w:rFonts w:ascii="Arial" w:hAnsi="Arial" w:cs="Arial"/>
          <w:b/>
          <w:color w:val="313131"/>
          <w:shd w:val="clear" w:color="auto" w:fill="FFFFFF"/>
        </w:rPr>
        <w:t>“Los</w:t>
      </w:r>
      <w:r w:rsidRPr="00A0172C">
        <w:rPr>
          <w:rFonts w:ascii="Arial" w:hAnsi="Arial" w:cs="Arial"/>
          <w:b/>
          <w:color w:val="313131"/>
          <w:shd w:val="clear" w:color="auto" w:fill="FFFFFF"/>
        </w:rPr>
        <w:t xml:space="preserve"> disfraces del Leviatán: papel del estado en la globalización neoliberal”. Ediciones </w:t>
      </w:r>
      <w:proofErr w:type="spellStart"/>
      <w:r w:rsidRPr="00A0172C">
        <w:rPr>
          <w:rFonts w:ascii="Arial" w:hAnsi="Arial" w:cs="Arial"/>
          <w:b/>
          <w:color w:val="313131"/>
          <w:shd w:val="clear" w:color="auto" w:fill="FFFFFF"/>
        </w:rPr>
        <w:t>Akal</w:t>
      </w:r>
      <w:proofErr w:type="spellEnd"/>
      <w:r w:rsidRPr="00A0172C">
        <w:rPr>
          <w:rFonts w:ascii="Arial" w:hAnsi="Arial" w:cs="Arial"/>
          <w:b/>
          <w:color w:val="313131"/>
          <w:shd w:val="clear" w:color="auto" w:fill="FFFFFF"/>
        </w:rPr>
        <w:t>. Madrid. 2009. Pág. 4 -77</w:t>
      </w:r>
    </w:p>
    <w:p w:rsidR="00A757BC" w:rsidRPr="00A0172C" w:rsidRDefault="00A757BC" w:rsidP="00A757BC">
      <w:pPr>
        <w:pStyle w:val="Prrafodelista"/>
        <w:ind w:left="1140"/>
        <w:rPr>
          <w:rFonts w:ascii="Arial" w:hAnsi="Arial" w:cs="Arial"/>
          <w:b/>
        </w:rPr>
      </w:pPr>
    </w:p>
    <w:p w:rsidR="00493AEA" w:rsidRPr="00A0172C" w:rsidRDefault="00EF5270" w:rsidP="00493AEA">
      <w:pPr>
        <w:rPr>
          <w:rFonts w:ascii="Arial" w:hAnsi="Arial" w:cs="Arial"/>
          <w:b/>
          <w:u w:val="single"/>
        </w:rPr>
      </w:pPr>
      <w:r w:rsidRPr="00A0172C">
        <w:rPr>
          <w:rFonts w:ascii="Arial" w:hAnsi="Arial" w:cs="Arial"/>
          <w:b/>
          <w:u w:val="single"/>
        </w:rPr>
        <w:t xml:space="preserve">Unidad 2: </w:t>
      </w:r>
      <w:r w:rsidR="00894798" w:rsidRPr="00A0172C">
        <w:rPr>
          <w:rFonts w:ascii="Arial" w:hAnsi="Arial" w:cs="Arial"/>
          <w:b/>
          <w:u w:val="single"/>
        </w:rPr>
        <w:t>El</w:t>
      </w:r>
      <w:r w:rsidR="00493AEA" w:rsidRPr="00A0172C">
        <w:rPr>
          <w:rFonts w:ascii="Arial" w:hAnsi="Arial" w:cs="Arial"/>
          <w:b/>
          <w:u w:val="single"/>
        </w:rPr>
        <w:t xml:space="preserve"> neoliberalismo en la Argentina</w:t>
      </w:r>
    </w:p>
    <w:p w:rsidR="009175C2" w:rsidRPr="00A0172C" w:rsidRDefault="00894798" w:rsidP="009175C2">
      <w:pPr>
        <w:pStyle w:val="Prrafodelista"/>
        <w:ind w:left="420"/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 xml:space="preserve">Fin del Estado Benefactor. La Dictadura Militar 1976-1983. Apertura Democrática: Gobierno de Alfonsín. El Menemato: La Reforma del Estado y La Ley de </w:t>
      </w:r>
      <w:r w:rsidRPr="00A0172C">
        <w:rPr>
          <w:rFonts w:ascii="Arial" w:hAnsi="Arial" w:cs="Arial"/>
          <w:b/>
        </w:rPr>
        <w:lastRenderedPageBreak/>
        <w:t>Emergencia Económica. De la Rúa. Crisis del 2001. Las experiencias actuales de autogestión en Argentina: Las respuestas sociales al modelo neoliberal. La década kirchnerista.</w:t>
      </w:r>
    </w:p>
    <w:p w:rsidR="009175C2" w:rsidRPr="00A0172C" w:rsidRDefault="009175C2" w:rsidP="009175C2">
      <w:pPr>
        <w:pStyle w:val="Prrafodelista"/>
        <w:ind w:left="420"/>
        <w:rPr>
          <w:rFonts w:ascii="Arial" w:hAnsi="Arial" w:cs="Arial"/>
          <w:b/>
        </w:rPr>
      </w:pPr>
    </w:p>
    <w:p w:rsidR="00493AEA" w:rsidRPr="00A0172C" w:rsidRDefault="00894798" w:rsidP="009175C2">
      <w:pPr>
        <w:pStyle w:val="Prrafodelista"/>
        <w:ind w:left="420"/>
        <w:rPr>
          <w:rFonts w:ascii="Arial" w:hAnsi="Arial" w:cs="Arial"/>
          <w:b/>
        </w:rPr>
      </w:pPr>
      <w:r w:rsidRPr="00A0172C">
        <w:rPr>
          <w:rFonts w:ascii="Arial" w:hAnsi="Arial" w:cs="Arial"/>
          <w:b/>
          <w:u w:val="single"/>
        </w:rPr>
        <w:t>Bibliografía del alumno</w:t>
      </w:r>
      <w:r w:rsidR="00EF5270" w:rsidRPr="00A0172C">
        <w:rPr>
          <w:rFonts w:ascii="Arial" w:hAnsi="Arial" w:cs="Arial"/>
          <w:b/>
          <w:u w:val="single"/>
        </w:rPr>
        <w:t>:</w:t>
      </w:r>
      <w:r w:rsidRPr="00A0172C">
        <w:rPr>
          <w:rFonts w:ascii="Arial" w:hAnsi="Arial" w:cs="Arial"/>
          <w:b/>
          <w:u w:val="single"/>
        </w:rPr>
        <w:t xml:space="preserve"> </w:t>
      </w:r>
    </w:p>
    <w:p w:rsidR="00B87B89" w:rsidRPr="00A0172C" w:rsidRDefault="00101644" w:rsidP="00820489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Anderson, Perry. “Neoliberalismo: Un balance provisorio”. CLACSO. Buenos Aires.2003</w:t>
      </w:r>
      <w:r w:rsidR="00B87B89" w:rsidRPr="00A0172C">
        <w:rPr>
          <w:rFonts w:ascii="Arial" w:hAnsi="Arial" w:cs="Arial"/>
          <w:b/>
        </w:rPr>
        <w:t>.</w:t>
      </w:r>
    </w:p>
    <w:p w:rsidR="00B87B89" w:rsidRPr="00A0172C" w:rsidRDefault="00B87B89" w:rsidP="00820489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Boron, Atilio y otros. “Tiempos violentos: Neoliberalismo, globalización y desigualdad en América Latina”. CLACSO.</w:t>
      </w:r>
      <w:r w:rsidR="00612D3E" w:rsidRPr="00A0172C">
        <w:rPr>
          <w:rFonts w:ascii="Arial" w:hAnsi="Arial" w:cs="Arial"/>
          <w:b/>
        </w:rPr>
        <w:t xml:space="preserve"> Buenos Aires. </w:t>
      </w:r>
      <w:r w:rsidRPr="00A0172C">
        <w:rPr>
          <w:rFonts w:ascii="Arial" w:hAnsi="Arial" w:cs="Arial"/>
          <w:b/>
        </w:rPr>
        <w:t>1999.</w:t>
      </w:r>
    </w:p>
    <w:p w:rsidR="00325507" w:rsidRPr="00A0172C" w:rsidRDefault="00325507" w:rsidP="00820489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313131"/>
          <w:shd w:val="clear" w:color="auto" w:fill="FFFFFF"/>
        </w:rPr>
      </w:pPr>
      <w:r w:rsidRPr="00A0172C">
        <w:rPr>
          <w:rFonts w:ascii="Arial" w:hAnsi="Arial" w:cs="Arial"/>
          <w:b/>
          <w:color w:val="313131"/>
          <w:shd w:val="clear" w:color="auto" w:fill="FFFFFF"/>
        </w:rPr>
        <w:t>Byung-Chul Han. “La agonía de eros”</w:t>
      </w:r>
      <w:r w:rsidR="00690435" w:rsidRPr="00A0172C">
        <w:rPr>
          <w:rFonts w:ascii="Arial" w:hAnsi="Arial" w:cs="Arial"/>
          <w:b/>
          <w:color w:val="313131"/>
          <w:shd w:val="clear" w:color="auto" w:fill="FFFFFF"/>
        </w:rPr>
        <w:t>. Pensamiento Herder.</w:t>
      </w:r>
      <w:r w:rsidR="003456CB" w:rsidRPr="00A0172C">
        <w:rPr>
          <w:rFonts w:ascii="Arial" w:hAnsi="Arial" w:cs="Arial"/>
          <w:b/>
          <w:color w:val="313131"/>
          <w:shd w:val="clear" w:color="auto" w:fill="FFFFFF"/>
        </w:rPr>
        <w:t xml:space="preserve">  </w:t>
      </w:r>
      <w:r w:rsidR="00612D3E" w:rsidRPr="00A0172C">
        <w:rPr>
          <w:rFonts w:ascii="Arial" w:hAnsi="Arial" w:cs="Arial"/>
          <w:b/>
          <w:color w:val="313131"/>
          <w:shd w:val="clear" w:color="auto" w:fill="FFFFFF"/>
        </w:rPr>
        <w:t>Barcelona.</w:t>
      </w:r>
      <w:r w:rsidR="00690435" w:rsidRPr="00A0172C">
        <w:rPr>
          <w:rFonts w:ascii="Arial" w:hAnsi="Arial" w:cs="Arial"/>
          <w:b/>
          <w:color w:val="313131"/>
          <w:shd w:val="clear" w:color="auto" w:fill="FFFFFF"/>
        </w:rPr>
        <w:t xml:space="preserve"> 2014.</w:t>
      </w:r>
      <w:r w:rsidRPr="00A0172C">
        <w:rPr>
          <w:rFonts w:ascii="Arial" w:hAnsi="Arial" w:cs="Arial"/>
          <w:b/>
          <w:color w:val="313131"/>
          <w:shd w:val="clear" w:color="auto" w:fill="FFFFFF"/>
        </w:rPr>
        <w:t xml:space="preserve"> Pag. 19 </w:t>
      </w:r>
      <w:r w:rsidR="00690435" w:rsidRPr="00A0172C">
        <w:rPr>
          <w:rFonts w:ascii="Arial" w:hAnsi="Arial" w:cs="Arial"/>
          <w:b/>
          <w:color w:val="313131"/>
          <w:shd w:val="clear" w:color="auto" w:fill="FFFFFF"/>
        </w:rPr>
        <w:t>–</w:t>
      </w:r>
      <w:r w:rsidRPr="00A0172C">
        <w:rPr>
          <w:rFonts w:ascii="Arial" w:hAnsi="Arial" w:cs="Arial"/>
          <w:b/>
          <w:color w:val="313131"/>
          <w:shd w:val="clear" w:color="auto" w:fill="FFFFFF"/>
        </w:rPr>
        <w:t xml:space="preserve"> 31</w:t>
      </w:r>
      <w:r w:rsidR="00690435" w:rsidRPr="00A0172C">
        <w:rPr>
          <w:rFonts w:ascii="Arial" w:hAnsi="Arial" w:cs="Arial"/>
          <w:b/>
          <w:color w:val="313131"/>
          <w:shd w:val="clear" w:color="auto" w:fill="FFFFFF"/>
        </w:rPr>
        <w:t>.</w:t>
      </w:r>
    </w:p>
    <w:p w:rsidR="00820489" w:rsidRPr="00A0172C" w:rsidRDefault="00820489" w:rsidP="00B87B89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Petras, James y Veltmeyer, Henry. “Movimientos sociales y poder estatal”. Cap. 6</w:t>
      </w:r>
    </w:p>
    <w:p w:rsidR="00493AEA" w:rsidRPr="00A0172C" w:rsidRDefault="00690435" w:rsidP="006D0A89">
      <w:pPr>
        <w:pStyle w:val="Prrafodelista"/>
        <w:numPr>
          <w:ilvl w:val="0"/>
          <w:numId w:val="8"/>
        </w:numPr>
        <w:rPr>
          <w:rFonts w:ascii="Arial" w:hAnsi="Arial" w:cs="Arial"/>
          <w:b/>
          <w:lang w:val="es-ES"/>
        </w:rPr>
      </w:pPr>
      <w:r w:rsidRPr="00A0172C">
        <w:rPr>
          <w:rFonts w:ascii="Arial" w:hAnsi="Arial" w:cs="Arial"/>
          <w:b/>
          <w:lang w:val="es-ES"/>
        </w:rPr>
        <w:t>Svampa, Mariestela, La sociedad excluyente, La Argentina bajo el signo de las masas,</w:t>
      </w:r>
      <w:r w:rsidR="000A78B0" w:rsidRPr="00A0172C">
        <w:rPr>
          <w:rFonts w:ascii="Arial" w:hAnsi="Arial" w:cs="Arial"/>
          <w:b/>
          <w:lang w:val="es-ES"/>
        </w:rPr>
        <w:t xml:space="preserve"> Tarus,</w:t>
      </w:r>
      <w:r w:rsidRPr="00A0172C">
        <w:rPr>
          <w:rFonts w:ascii="Arial" w:hAnsi="Arial" w:cs="Arial"/>
          <w:b/>
          <w:lang w:val="es-ES"/>
        </w:rPr>
        <w:t xml:space="preserve"> Buenos Aires, 2005. </w:t>
      </w:r>
      <w:r w:rsidR="007C10AE" w:rsidRPr="00A0172C">
        <w:rPr>
          <w:rFonts w:ascii="Arial" w:hAnsi="Arial" w:cs="Arial"/>
          <w:b/>
          <w:lang w:val="es-ES"/>
        </w:rPr>
        <w:t xml:space="preserve">Cap. 1 – 2 – 3 </w:t>
      </w:r>
      <w:r w:rsidR="00414265" w:rsidRPr="00A0172C">
        <w:rPr>
          <w:rFonts w:ascii="Arial" w:hAnsi="Arial" w:cs="Arial"/>
          <w:b/>
          <w:lang w:val="es-ES"/>
        </w:rPr>
        <w:t>-7 – 8.</w:t>
      </w:r>
    </w:p>
    <w:p w:rsidR="00414265" w:rsidRPr="00A0172C" w:rsidRDefault="00414265" w:rsidP="00414265">
      <w:pPr>
        <w:contextualSpacing/>
        <w:rPr>
          <w:rFonts w:ascii="Arial" w:hAnsi="Arial" w:cs="Arial"/>
          <w:b/>
          <w:lang w:val="es-ES"/>
        </w:rPr>
      </w:pPr>
    </w:p>
    <w:p w:rsidR="00493AEA" w:rsidRPr="00A0172C" w:rsidRDefault="00493AEA" w:rsidP="00493AEA">
      <w:pPr>
        <w:rPr>
          <w:rFonts w:ascii="Arial" w:hAnsi="Arial" w:cs="Arial"/>
          <w:b/>
          <w:u w:val="single"/>
        </w:rPr>
      </w:pPr>
      <w:r w:rsidRPr="00A0172C">
        <w:rPr>
          <w:rFonts w:ascii="Arial" w:hAnsi="Arial" w:cs="Arial"/>
          <w:b/>
          <w:u w:val="single"/>
        </w:rPr>
        <w:t xml:space="preserve">Unidad 3: Complejidad y conflictividad cultural en el mundo contemporáneo </w:t>
      </w:r>
    </w:p>
    <w:p w:rsidR="00493AEA" w:rsidRPr="00A0172C" w:rsidRDefault="00493AEA" w:rsidP="00493AEA">
      <w:p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 xml:space="preserve">1) La mundialización de la cultura: Una mirada latinoamericana. </w:t>
      </w:r>
    </w:p>
    <w:p w:rsidR="00493AEA" w:rsidRPr="00A0172C" w:rsidRDefault="00493AEA" w:rsidP="00493AEA">
      <w:p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2) Identidades culturales, Estados y fronteras en el Cono Sur. Las migraciones. La Xenofobia: Las relaciones entre migración y ciudadanía o entre migración y pobreza.</w:t>
      </w:r>
    </w:p>
    <w:p w:rsidR="00493AEA" w:rsidRPr="00A0172C" w:rsidRDefault="00493AEA" w:rsidP="00493AEA">
      <w:p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 xml:space="preserve"> 3) Antagonismos múltiples: generacionales, de género, sexuales, étnicos, raciales. La discriminación. La cuestión ambiental.</w:t>
      </w:r>
    </w:p>
    <w:p w:rsidR="00EF036F" w:rsidRPr="00A0172C" w:rsidRDefault="00B96DC8" w:rsidP="00493AEA">
      <w:pPr>
        <w:rPr>
          <w:rFonts w:ascii="Arial" w:hAnsi="Arial" w:cs="Arial"/>
          <w:b/>
          <w:u w:val="single"/>
        </w:rPr>
      </w:pPr>
      <w:r w:rsidRPr="00A0172C">
        <w:rPr>
          <w:rFonts w:ascii="Arial" w:hAnsi="Arial" w:cs="Arial"/>
          <w:b/>
          <w:u w:val="single"/>
        </w:rPr>
        <w:t>Bibliografía del alumno:</w:t>
      </w:r>
    </w:p>
    <w:p w:rsidR="00C27FB6" w:rsidRPr="00A0172C" w:rsidRDefault="00C27FB6" w:rsidP="000457AA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 xml:space="preserve">Cortina, Adela. “Aporofobia, el rechazo al pobre: Un desafío para la democracia”. </w:t>
      </w:r>
      <w:r w:rsidR="006273D6" w:rsidRPr="00A0172C">
        <w:rPr>
          <w:rFonts w:ascii="Arial" w:hAnsi="Arial" w:cs="Arial"/>
          <w:b/>
        </w:rPr>
        <w:t xml:space="preserve">Ed. </w:t>
      </w:r>
      <w:r w:rsidR="00101644" w:rsidRPr="00A0172C">
        <w:rPr>
          <w:rFonts w:ascii="Arial" w:hAnsi="Arial" w:cs="Arial"/>
          <w:b/>
        </w:rPr>
        <w:t>Paidós. Barcelona. 2017.</w:t>
      </w:r>
      <w:r w:rsidR="006273D6" w:rsidRPr="00A0172C">
        <w:rPr>
          <w:rFonts w:ascii="Arial" w:hAnsi="Arial" w:cs="Arial"/>
          <w:b/>
        </w:rPr>
        <w:t xml:space="preserve"> Cap. 1 – 2 – 3 – 7.</w:t>
      </w:r>
    </w:p>
    <w:p w:rsidR="000457AA" w:rsidRPr="00A0172C" w:rsidRDefault="00820489" w:rsidP="000457AA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 xml:space="preserve">Canclini, Néstor García. </w:t>
      </w:r>
      <w:r w:rsidR="00497CB6" w:rsidRPr="00A0172C">
        <w:rPr>
          <w:rFonts w:ascii="Arial" w:hAnsi="Arial" w:cs="Arial"/>
          <w:b/>
        </w:rPr>
        <w:t>“Culturas</w:t>
      </w:r>
      <w:r w:rsidRPr="00A0172C">
        <w:rPr>
          <w:rFonts w:ascii="Arial" w:hAnsi="Arial" w:cs="Arial"/>
          <w:b/>
        </w:rPr>
        <w:t xml:space="preserve"> en globalización: América Latina – Europa y EE.UU: libre comercio e integración”. Ed. Nueva S</w:t>
      </w:r>
      <w:r w:rsidR="004E40BD" w:rsidRPr="00A0172C">
        <w:rPr>
          <w:rFonts w:ascii="Arial" w:hAnsi="Arial" w:cs="Arial"/>
          <w:b/>
        </w:rPr>
        <w:t>ociedad. Caracas. 1996. Pag.215</w:t>
      </w:r>
      <w:r w:rsidRPr="00A0172C">
        <w:rPr>
          <w:rFonts w:ascii="Arial" w:hAnsi="Arial" w:cs="Arial"/>
          <w:b/>
        </w:rPr>
        <w:t>– 244.</w:t>
      </w:r>
    </w:p>
    <w:p w:rsidR="00414265" w:rsidRPr="00A0172C" w:rsidRDefault="00414265" w:rsidP="00493AEA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 xml:space="preserve">Zygmunt, Bauman. “Extraños llamando </w:t>
      </w:r>
      <w:r w:rsidR="003456CB" w:rsidRPr="00A0172C">
        <w:rPr>
          <w:rFonts w:ascii="Arial" w:hAnsi="Arial" w:cs="Arial"/>
          <w:b/>
        </w:rPr>
        <w:t xml:space="preserve">a mi puerta”. Ed. Paidós. Barcelona. </w:t>
      </w:r>
      <w:r w:rsidRPr="00A0172C">
        <w:rPr>
          <w:rFonts w:ascii="Arial" w:hAnsi="Arial" w:cs="Arial"/>
          <w:b/>
        </w:rPr>
        <w:t xml:space="preserve"> 2017.</w:t>
      </w:r>
    </w:p>
    <w:p w:rsidR="000457AA" w:rsidRPr="00A0172C" w:rsidRDefault="00911485" w:rsidP="00493AEA">
      <w:pPr>
        <w:pStyle w:val="Prrafodelista"/>
        <w:numPr>
          <w:ilvl w:val="0"/>
          <w:numId w:val="8"/>
        </w:numPr>
        <w:rPr>
          <w:rFonts w:ascii="Arial" w:hAnsi="Arial" w:cs="Arial"/>
          <w:b/>
          <w:color w:val="313131"/>
          <w:shd w:val="clear" w:color="auto" w:fill="FFFFFF"/>
        </w:rPr>
      </w:pPr>
      <w:r w:rsidRPr="00A0172C">
        <w:rPr>
          <w:rFonts w:ascii="Arial" w:hAnsi="Arial" w:cs="Arial"/>
          <w:b/>
          <w:color w:val="313131"/>
          <w:shd w:val="clear" w:color="auto" w:fill="FFFFFF"/>
        </w:rPr>
        <w:t xml:space="preserve">Chomsky, Noam. </w:t>
      </w:r>
      <w:r w:rsidRPr="00A0172C">
        <w:rPr>
          <w:rFonts w:ascii="Arial" w:hAnsi="Arial" w:cs="Arial"/>
          <w:b/>
          <w:color w:val="313131"/>
          <w:shd w:val="clear" w:color="auto" w:fill="FFFFFF"/>
        </w:rPr>
        <w:t>“secretos</w:t>
      </w:r>
      <w:r w:rsidRPr="00A0172C">
        <w:rPr>
          <w:rFonts w:ascii="Arial" w:hAnsi="Arial" w:cs="Arial"/>
          <w:b/>
          <w:color w:val="313131"/>
          <w:shd w:val="clear" w:color="auto" w:fill="FFFFFF"/>
        </w:rPr>
        <w:t>, mentiras y democracia”. Siglo XXI editores.</w:t>
      </w:r>
      <w:r w:rsidR="009175C2" w:rsidRPr="00A0172C">
        <w:rPr>
          <w:rFonts w:ascii="Arial" w:hAnsi="Arial" w:cs="Arial"/>
          <w:b/>
          <w:color w:val="313131"/>
          <w:shd w:val="clear" w:color="auto" w:fill="FFFFFF"/>
        </w:rPr>
        <w:t xml:space="preserve"> México.</w:t>
      </w:r>
      <w:r w:rsidRPr="00A0172C">
        <w:rPr>
          <w:rFonts w:ascii="Arial" w:hAnsi="Arial" w:cs="Arial"/>
          <w:b/>
          <w:color w:val="313131"/>
          <w:shd w:val="clear" w:color="auto" w:fill="FFFFFF"/>
        </w:rPr>
        <w:t xml:space="preserve">1997. </w:t>
      </w:r>
      <w:r w:rsidR="0082451E" w:rsidRPr="00A0172C">
        <w:rPr>
          <w:rFonts w:ascii="Arial" w:hAnsi="Arial" w:cs="Arial"/>
          <w:b/>
          <w:color w:val="313131"/>
          <w:shd w:val="clear" w:color="auto" w:fill="FFFFFF"/>
        </w:rPr>
        <w:t>Pág.</w:t>
      </w:r>
      <w:r w:rsidRPr="00A0172C">
        <w:rPr>
          <w:rFonts w:ascii="Arial" w:hAnsi="Arial" w:cs="Arial"/>
          <w:b/>
          <w:color w:val="313131"/>
          <w:shd w:val="clear" w:color="auto" w:fill="FFFFFF"/>
        </w:rPr>
        <w:t xml:space="preserve"> 71 a 104.</w:t>
      </w:r>
    </w:p>
    <w:p w:rsidR="0082451E" w:rsidRPr="00A0172C" w:rsidRDefault="0082451E" w:rsidP="00493AEA">
      <w:pPr>
        <w:pStyle w:val="Prrafodelista"/>
        <w:numPr>
          <w:ilvl w:val="0"/>
          <w:numId w:val="8"/>
        </w:numPr>
        <w:rPr>
          <w:rFonts w:ascii="Arial" w:hAnsi="Arial" w:cs="Arial"/>
          <w:b/>
          <w:color w:val="313131"/>
          <w:shd w:val="clear" w:color="auto" w:fill="FFFFFF"/>
        </w:rPr>
      </w:pPr>
      <w:r w:rsidRPr="00A0172C">
        <w:rPr>
          <w:rFonts w:ascii="Arial" w:hAnsi="Arial" w:cs="Arial"/>
          <w:b/>
          <w:color w:val="313131"/>
          <w:shd w:val="clear" w:color="auto" w:fill="FFFFFF"/>
        </w:rPr>
        <w:t>Linares, Álvaro García. “Democracia Estado y Nación”. Edificio de la presidencia del estado plurinacional.</w:t>
      </w:r>
      <w:r w:rsidR="009175C2" w:rsidRPr="00A0172C">
        <w:rPr>
          <w:rFonts w:ascii="Arial" w:hAnsi="Arial" w:cs="Arial"/>
          <w:b/>
          <w:color w:val="313131"/>
          <w:shd w:val="clear" w:color="auto" w:fill="FFFFFF"/>
        </w:rPr>
        <w:t xml:space="preserve"> La Paz.</w:t>
      </w:r>
      <w:r w:rsidRPr="00A0172C">
        <w:rPr>
          <w:rFonts w:ascii="Arial" w:hAnsi="Arial" w:cs="Arial"/>
          <w:b/>
          <w:color w:val="313131"/>
          <w:shd w:val="clear" w:color="auto" w:fill="FFFFFF"/>
        </w:rPr>
        <w:t xml:space="preserve"> 2013.</w:t>
      </w:r>
      <w:r w:rsidR="005518D2" w:rsidRPr="00A0172C">
        <w:rPr>
          <w:rFonts w:ascii="Arial" w:hAnsi="Arial" w:cs="Arial"/>
          <w:b/>
          <w:color w:val="313131"/>
          <w:shd w:val="clear" w:color="auto" w:fill="FFFFFF"/>
        </w:rPr>
        <w:t xml:space="preserve"> Pág. 61 a 78. </w:t>
      </w:r>
    </w:p>
    <w:p w:rsidR="00493AEA" w:rsidRPr="00A0172C" w:rsidRDefault="00414265" w:rsidP="00493AEA">
      <w:pPr>
        <w:rPr>
          <w:rFonts w:ascii="Arial" w:hAnsi="Arial" w:cs="Arial"/>
          <w:b/>
          <w:u w:val="single"/>
        </w:rPr>
      </w:pPr>
      <w:r w:rsidRPr="00A0172C">
        <w:rPr>
          <w:rFonts w:ascii="Arial" w:hAnsi="Arial" w:cs="Arial"/>
          <w:b/>
          <w:u w:val="single"/>
        </w:rPr>
        <w:t>Unidad 4</w:t>
      </w:r>
      <w:r w:rsidR="00493AEA" w:rsidRPr="00A0172C">
        <w:rPr>
          <w:rFonts w:ascii="Arial" w:hAnsi="Arial" w:cs="Arial"/>
          <w:b/>
          <w:u w:val="single"/>
        </w:rPr>
        <w:t>: Interpretaciones acerca del mundo contemporáneo</w:t>
      </w:r>
    </w:p>
    <w:p w:rsidR="00493AEA" w:rsidRPr="00A0172C" w:rsidRDefault="00493AEA" w:rsidP="00493AEA">
      <w:p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 xml:space="preserve"> 1) La crisis de la modernidad. La posmodernidad</w:t>
      </w:r>
      <w:r w:rsidR="00015EF3" w:rsidRPr="00A0172C">
        <w:rPr>
          <w:rFonts w:ascii="Arial" w:hAnsi="Arial" w:cs="Arial"/>
          <w:b/>
        </w:rPr>
        <w:t>.</w:t>
      </w:r>
    </w:p>
    <w:p w:rsidR="00493AEA" w:rsidRPr="00A0172C" w:rsidRDefault="00493AEA" w:rsidP="00493AEA">
      <w:p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 xml:space="preserve"> 2) La modernidad tardía. El capitalismo tardío.</w:t>
      </w:r>
    </w:p>
    <w:p w:rsidR="00205003" w:rsidRPr="00A0172C" w:rsidRDefault="00205003" w:rsidP="00493AEA">
      <w:pPr>
        <w:rPr>
          <w:rFonts w:ascii="Arial" w:hAnsi="Arial" w:cs="Arial"/>
          <w:b/>
          <w:u w:val="single"/>
        </w:rPr>
      </w:pPr>
      <w:r w:rsidRPr="00A0172C">
        <w:rPr>
          <w:rFonts w:ascii="Arial" w:hAnsi="Arial" w:cs="Arial"/>
          <w:b/>
          <w:u w:val="single"/>
        </w:rPr>
        <w:t>Bibliografía del alumno:</w:t>
      </w:r>
    </w:p>
    <w:p w:rsidR="00777FD0" w:rsidRPr="00A0172C" w:rsidRDefault="00EF036F" w:rsidP="000457AA">
      <w:pPr>
        <w:pStyle w:val="Prrafodelista"/>
        <w:numPr>
          <w:ilvl w:val="0"/>
          <w:numId w:val="7"/>
        </w:numPr>
        <w:spacing w:line="240" w:lineRule="atLeast"/>
        <w:ind w:left="714" w:hanging="357"/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Zygmunt, Bauman. “la ética posmoderna”</w:t>
      </w:r>
      <w:r w:rsidR="00B354BF" w:rsidRPr="00A0172C">
        <w:rPr>
          <w:rFonts w:ascii="Arial" w:hAnsi="Arial" w:cs="Arial"/>
          <w:b/>
        </w:rPr>
        <w:t>. Ed. Siglo XXI. México. 2005. Introducción – cap. 1.</w:t>
      </w:r>
    </w:p>
    <w:p w:rsidR="00777FD0" w:rsidRPr="00A0172C" w:rsidRDefault="00530CF8" w:rsidP="00205003">
      <w:pPr>
        <w:pStyle w:val="Prrafodelista"/>
        <w:numPr>
          <w:ilvl w:val="0"/>
          <w:numId w:val="7"/>
        </w:numPr>
        <w:spacing w:line="240" w:lineRule="atLeast"/>
        <w:ind w:left="714" w:hanging="357"/>
        <w:rPr>
          <w:rFonts w:ascii="Arial" w:hAnsi="Arial" w:cs="Arial"/>
          <w:b/>
        </w:rPr>
      </w:pPr>
      <w:r w:rsidRPr="00A0172C">
        <w:rPr>
          <w:rFonts w:ascii="Arial" w:eastAsia="Arial" w:hAnsi="Arial" w:cs="Arial"/>
          <w:b/>
        </w:rPr>
        <w:lastRenderedPageBreak/>
        <w:t xml:space="preserve">Dussel </w:t>
      </w:r>
      <w:r w:rsidR="00777FD0" w:rsidRPr="00A0172C">
        <w:rPr>
          <w:rFonts w:ascii="Arial" w:eastAsia="Arial" w:hAnsi="Arial" w:cs="Arial"/>
          <w:b/>
        </w:rPr>
        <w:t>Eduardo: “La</w:t>
      </w:r>
      <w:r w:rsidRPr="00A0172C">
        <w:rPr>
          <w:rFonts w:ascii="Arial" w:eastAsia="Arial" w:hAnsi="Arial" w:cs="Arial"/>
          <w:b/>
        </w:rPr>
        <w:t xml:space="preserve"> ética de la liberación” Univ. Autónoma del estado de México, Ed. Trota, Madrid 1998.</w:t>
      </w:r>
    </w:p>
    <w:p w:rsidR="00911485" w:rsidRPr="00A0172C" w:rsidRDefault="00015EF3" w:rsidP="00205003">
      <w:pPr>
        <w:pStyle w:val="Prrafodelista"/>
        <w:numPr>
          <w:ilvl w:val="0"/>
          <w:numId w:val="7"/>
        </w:numPr>
        <w:spacing w:line="240" w:lineRule="atLeast"/>
        <w:ind w:left="714" w:hanging="357"/>
        <w:rPr>
          <w:rFonts w:ascii="Arial" w:hAnsi="Arial" w:cs="Arial"/>
          <w:b/>
        </w:rPr>
      </w:pPr>
      <w:r w:rsidRPr="00A0172C">
        <w:rPr>
          <w:rFonts w:ascii="Arial" w:eastAsia="Arial" w:hAnsi="Arial" w:cs="Arial"/>
          <w:b/>
        </w:rPr>
        <w:t xml:space="preserve">Beltran Villegas, Miguel y Cardona Acevedo, Marleny. </w:t>
      </w:r>
      <w:r w:rsidR="009175C2" w:rsidRPr="00A0172C">
        <w:rPr>
          <w:rFonts w:ascii="Arial" w:eastAsia="Arial" w:hAnsi="Arial" w:cs="Arial"/>
          <w:b/>
        </w:rPr>
        <w:t>“La</w:t>
      </w:r>
      <w:r w:rsidRPr="00A0172C">
        <w:rPr>
          <w:rFonts w:ascii="Arial" w:eastAsia="Arial" w:hAnsi="Arial" w:cs="Arial"/>
          <w:b/>
        </w:rPr>
        <w:t xml:space="preserve"> sociología </w:t>
      </w:r>
      <w:r w:rsidRPr="00A0172C">
        <w:rPr>
          <w:rFonts w:ascii="Arial" w:hAnsi="Arial" w:cs="Arial"/>
          <w:b/>
        </w:rPr>
        <w:t>frente al espejo del tiempo</w:t>
      </w:r>
      <w:r w:rsidRPr="00A0172C">
        <w:rPr>
          <w:rFonts w:ascii="Arial" w:hAnsi="Arial" w:cs="Arial"/>
          <w:b/>
        </w:rPr>
        <w:t xml:space="preserve">: modernidad, posmodernidad y globalización. </w:t>
      </w:r>
      <w:r w:rsidR="0082451E" w:rsidRPr="00A0172C">
        <w:rPr>
          <w:rFonts w:ascii="Arial" w:hAnsi="Arial" w:cs="Arial"/>
          <w:b/>
        </w:rPr>
        <w:t xml:space="preserve">Universidad EAFIT. </w:t>
      </w:r>
      <w:r w:rsidR="009175C2" w:rsidRPr="00A0172C">
        <w:rPr>
          <w:rFonts w:ascii="Arial" w:hAnsi="Arial" w:cs="Arial"/>
          <w:b/>
        </w:rPr>
        <w:t xml:space="preserve">Medellín. </w:t>
      </w:r>
      <w:r w:rsidR="0082451E" w:rsidRPr="00A0172C">
        <w:rPr>
          <w:rFonts w:ascii="Arial" w:hAnsi="Arial" w:cs="Arial"/>
          <w:b/>
        </w:rPr>
        <w:t>2005.</w:t>
      </w:r>
    </w:p>
    <w:p w:rsidR="000457AA" w:rsidRPr="00A0172C" w:rsidRDefault="000457AA" w:rsidP="000457AA">
      <w:pPr>
        <w:pStyle w:val="Prrafodelista"/>
        <w:spacing w:line="240" w:lineRule="atLeast"/>
        <w:ind w:left="714"/>
        <w:rPr>
          <w:rFonts w:ascii="Arial" w:hAnsi="Arial" w:cs="Arial"/>
          <w:b/>
        </w:rPr>
      </w:pPr>
    </w:p>
    <w:p w:rsidR="00205003" w:rsidRPr="00A0172C" w:rsidRDefault="00205003" w:rsidP="00205003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A0172C">
        <w:rPr>
          <w:rFonts w:ascii="Arial" w:hAnsi="Arial" w:cs="Arial"/>
          <w:b/>
          <w:u w:val="single"/>
        </w:rPr>
        <w:t>Evaluación:</w:t>
      </w:r>
    </w:p>
    <w:p w:rsidR="00777FD0" w:rsidRPr="00A0172C" w:rsidRDefault="00777FD0" w:rsidP="00205003">
      <w:p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 xml:space="preserve">La cursada será evaluada </w:t>
      </w:r>
      <w:r w:rsidR="00205003" w:rsidRPr="00A0172C">
        <w:rPr>
          <w:rFonts w:ascii="Arial" w:hAnsi="Arial" w:cs="Arial"/>
          <w:b/>
        </w:rPr>
        <w:t>por medio de</w:t>
      </w:r>
      <w:r w:rsidRPr="00A0172C">
        <w:rPr>
          <w:rFonts w:ascii="Arial" w:hAnsi="Arial" w:cs="Arial"/>
          <w:b/>
        </w:rPr>
        <w:t>:</w:t>
      </w:r>
      <w:r w:rsidR="00205003" w:rsidRPr="00A0172C">
        <w:rPr>
          <w:rFonts w:ascii="Arial" w:hAnsi="Arial" w:cs="Arial"/>
          <w:b/>
        </w:rPr>
        <w:t xml:space="preserve"> </w:t>
      </w:r>
    </w:p>
    <w:p w:rsidR="00777FD0" w:rsidRPr="00A0172C" w:rsidRDefault="000457AA" w:rsidP="00777FD0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D</w:t>
      </w:r>
      <w:r w:rsidR="00777FD0" w:rsidRPr="00A0172C">
        <w:rPr>
          <w:rFonts w:ascii="Arial" w:hAnsi="Arial" w:cs="Arial"/>
          <w:b/>
        </w:rPr>
        <w:t>os parciales cuatrimestrales</w:t>
      </w:r>
    </w:p>
    <w:p w:rsidR="00777FD0" w:rsidRPr="00A0172C" w:rsidRDefault="000457AA" w:rsidP="00777FD0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L</w:t>
      </w:r>
      <w:r w:rsidR="00205003" w:rsidRPr="00A0172C">
        <w:rPr>
          <w:rFonts w:ascii="Arial" w:hAnsi="Arial" w:cs="Arial"/>
          <w:b/>
        </w:rPr>
        <w:t xml:space="preserve">ectura, </w:t>
      </w:r>
    </w:p>
    <w:p w:rsidR="00777FD0" w:rsidRPr="00A0172C" w:rsidRDefault="000457AA" w:rsidP="00777FD0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P</w:t>
      </w:r>
      <w:r w:rsidR="00777FD0" w:rsidRPr="00A0172C">
        <w:rPr>
          <w:rFonts w:ascii="Arial" w:hAnsi="Arial" w:cs="Arial"/>
          <w:b/>
        </w:rPr>
        <w:t xml:space="preserve">articipación </w:t>
      </w:r>
    </w:p>
    <w:p w:rsidR="00777FD0" w:rsidRPr="00A0172C" w:rsidRDefault="000457AA" w:rsidP="00777FD0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P</w:t>
      </w:r>
      <w:r w:rsidR="00205003" w:rsidRPr="00A0172C">
        <w:rPr>
          <w:rFonts w:ascii="Arial" w:hAnsi="Arial" w:cs="Arial"/>
          <w:b/>
        </w:rPr>
        <w:t xml:space="preserve">roducción de trabajos prácticos. </w:t>
      </w:r>
    </w:p>
    <w:p w:rsidR="00777FD0" w:rsidRPr="00A0172C" w:rsidRDefault="00205003" w:rsidP="00777FD0">
      <w:pPr>
        <w:ind w:left="360"/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Los alumnos qu</w:t>
      </w:r>
      <w:r w:rsidR="00777FD0" w:rsidRPr="00A0172C">
        <w:rPr>
          <w:rFonts w:ascii="Arial" w:hAnsi="Arial" w:cs="Arial"/>
          <w:b/>
        </w:rPr>
        <w:t>e en cada cuatrimestre saquen una</w:t>
      </w:r>
      <w:r w:rsidRPr="00A0172C">
        <w:rPr>
          <w:rFonts w:ascii="Arial" w:hAnsi="Arial" w:cs="Arial"/>
          <w:b/>
        </w:rPr>
        <w:t xml:space="preserve"> calificación </w:t>
      </w:r>
      <w:r w:rsidR="00777FD0" w:rsidRPr="00A0172C">
        <w:rPr>
          <w:rFonts w:ascii="Arial" w:hAnsi="Arial" w:cs="Arial"/>
          <w:b/>
        </w:rPr>
        <w:t xml:space="preserve"> igual a 4 o mayor; </w:t>
      </w:r>
      <w:r w:rsidRPr="00A0172C">
        <w:rPr>
          <w:rFonts w:ascii="Arial" w:hAnsi="Arial" w:cs="Arial"/>
          <w:b/>
        </w:rPr>
        <w:t>y cumplan con el 80% de asistencia a clase aprobaran la cursa y  materia deberán acreditar el espacio curricular</w:t>
      </w:r>
      <w:r w:rsidR="00777FD0" w:rsidRPr="00A0172C">
        <w:rPr>
          <w:rFonts w:ascii="Arial" w:hAnsi="Arial" w:cs="Arial"/>
          <w:b/>
        </w:rPr>
        <w:t>,</w:t>
      </w:r>
      <w:r w:rsidRPr="00A0172C">
        <w:rPr>
          <w:rFonts w:ascii="Arial" w:hAnsi="Arial" w:cs="Arial"/>
          <w:b/>
        </w:rPr>
        <w:t xml:space="preserve"> en la fecha que estipule la institución</w:t>
      </w:r>
      <w:r w:rsidR="00777FD0" w:rsidRPr="00A0172C">
        <w:rPr>
          <w:rFonts w:ascii="Arial" w:hAnsi="Arial" w:cs="Arial"/>
          <w:b/>
        </w:rPr>
        <w:t>,</w:t>
      </w:r>
      <w:r w:rsidRPr="00A0172C">
        <w:rPr>
          <w:rFonts w:ascii="Arial" w:hAnsi="Arial" w:cs="Arial"/>
          <w:b/>
        </w:rPr>
        <w:t xml:space="preserve"> a través de un examen final. </w:t>
      </w:r>
    </w:p>
    <w:p w:rsidR="008D045A" w:rsidRPr="00A0172C" w:rsidRDefault="00205003" w:rsidP="000457AA">
      <w:pPr>
        <w:ind w:left="360"/>
        <w:rPr>
          <w:rFonts w:ascii="Arial" w:hAnsi="Arial" w:cs="Arial"/>
          <w:b/>
        </w:rPr>
      </w:pPr>
      <w:r w:rsidRPr="00A0172C">
        <w:rPr>
          <w:rFonts w:ascii="Arial" w:hAnsi="Arial" w:cs="Arial"/>
          <w:b/>
        </w:rPr>
        <w:t>En el caso de los alumnos en condición de libres deberán presentarse a una instancia de examen final, de carácter escrito y oral, tal como establece el Anexo Único del Régimen Académico Marco Jurisdiccional, en la Disposición General en su capítulo tercero.</w:t>
      </w:r>
    </w:p>
    <w:sectPr w:rsidR="008D045A" w:rsidRPr="00A0172C" w:rsidSect="00777F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27BC"/>
    <w:multiLevelType w:val="hybridMultilevel"/>
    <w:tmpl w:val="44E2092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00A53"/>
    <w:multiLevelType w:val="hybridMultilevel"/>
    <w:tmpl w:val="A77AA6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E662C"/>
    <w:multiLevelType w:val="hybridMultilevel"/>
    <w:tmpl w:val="D6C86BBE"/>
    <w:lvl w:ilvl="0" w:tplc="52CAA614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C13384"/>
    <w:multiLevelType w:val="hybridMultilevel"/>
    <w:tmpl w:val="E9503B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D488B"/>
    <w:multiLevelType w:val="hybridMultilevel"/>
    <w:tmpl w:val="9C026D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B2600"/>
    <w:multiLevelType w:val="hybridMultilevel"/>
    <w:tmpl w:val="216A23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A4144"/>
    <w:multiLevelType w:val="hybridMultilevel"/>
    <w:tmpl w:val="9A5658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E5058"/>
    <w:multiLevelType w:val="hybridMultilevel"/>
    <w:tmpl w:val="FC6433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A1492"/>
    <w:multiLevelType w:val="hybridMultilevel"/>
    <w:tmpl w:val="0DACF09C"/>
    <w:lvl w:ilvl="0" w:tplc="5046F37A">
      <w:start w:val="1"/>
      <w:numFmt w:val="lowerLetter"/>
      <w:lvlText w:val="%1)"/>
      <w:lvlJc w:val="left"/>
      <w:pPr>
        <w:ind w:left="4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50168F2"/>
    <w:multiLevelType w:val="hybridMultilevel"/>
    <w:tmpl w:val="50AA02A6"/>
    <w:lvl w:ilvl="0" w:tplc="2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A543CFD"/>
    <w:multiLevelType w:val="multilevel"/>
    <w:tmpl w:val="E774D3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98"/>
    <w:rsid w:val="00015EF3"/>
    <w:rsid w:val="000457AA"/>
    <w:rsid w:val="000A78B0"/>
    <w:rsid w:val="00101644"/>
    <w:rsid w:val="00184D82"/>
    <w:rsid w:val="00205003"/>
    <w:rsid w:val="00291F2B"/>
    <w:rsid w:val="00325507"/>
    <w:rsid w:val="003456CB"/>
    <w:rsid w:val="00352320"/>
    <w:rsid w:val="00414265"/>
    <w:rsid w:val="00493AEA"/>
    <w:rsid w:val="00497CB6"/>
    <w:rsid w:val="004B2193"/>
    <w:rsid w:val="004E40BD"/>
    <w:rsid w:val="00530CF8"/>
    <w:rsid w:val="005518D2"/>
    <w:rsid w:val="005D6762"/>
    <w:rsid w:val="00612D3E"/>
    <w:rsid w:val="0061316C"/>
    <w:rsid w:val="006273D6"/>
    <w:rsid w:val="00647F62"/>
    <w:rsid w:val="00677F09"/>
    <w:rsid w:val="00690435"/>
    <w:rsid w:val="006D0A89"/>
    <w:rsid w:val="00761224"/>
    <w:rsid w:val="00777FD0"/>
    <w:rsid w:val="007C10AE"/>
    <w:rsid w:val="007E0A03"/>
    <w:rsid w:val="00820489"/>
    <w:rsid w:val="0082451E"/>
    <w:rsid w:val="00894798"/>
    <w:rsid w:val="008D045A"/>
    <w:rsid w:val="00911485"/>
    <w:rsid w:val="009175C2"/>
    <w:rsid w:val="00972075"/>
    <w:rsid w:val="009A1D80"/>
    <w:rsid w:val="00A0172C"/>
    <w:rsid w:val="00A757BC"/>
    <w:rsid w:val="00AC5D53"/>
    <w:rsid w:val="00B354BF"/>
    <w:rsid w:val="00B71723"/>
    <w:rsid w:val="00B87B89"/>
    <w:rsid w:val="00B96DC8"/>
    <w:rsid w:val="00C27FB6"/>
    <w:rsid w:val="00C47F8E"/>
    <w:rsid w:val="00CA1B32"/>
    <w:rsid w:val="00EB4E84"/>
    <w:rsid w:val="00EF036F"/>
    <w:rsid w:val="00E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53"/>
    <w:pPr>
      <w:ind w:left="720"/>
      <w:contextualSpacing/>
    </w:pPr>
  </w:style>
  <w:style w:type="paragraph" w:customStyle="1" w:styleId="Default">
    <w:name w:val="Default"/>
    <w:rsid w:val="00761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530CF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E40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40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53"/>
    <w:pPr>
      <w:ind w:left="720"/>
      <w:contextualSpacing/>
    </w:pPr>
  </w:style>
  <w:style w:type="paragraph" w:customStyle="1" w:styleId="Default">
    <w:name w:val="Default"/>
    <w:rsid w:val="00761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530CF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E40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40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B6EC-65C6-4820-8F45-8732BD7A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Ninni</dc:creator>
  <cp:lastModifiedBy>Maximiliano Ninni</cp:lastModifiedBy>
  <cp:revision>6</cp:revision>
  <dcterms:created xsi:type="dcterms:W3CDTF">2018-10-25T06:32:00Z</dcterms:created>
  <dcterms:modified xsi:type="dcterms:W3CDTF">2018-11-12T03:06:00Z</dcterms:modified>
</cp:coreProperties>
</file>